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2429A59D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F77012">
        <w:rPr>
          <w:b/>
          <w:noProof/>
          <w:sz w:val="24"/>
        </w:rPr>
        <w:t>06</w:t>
      </w:r>
      <w:r w:rsidR="00E004C8">
        <w:rPr>
          <w:b/>
          <w:noProof/>
          <w:sz w:val="24"/>
        </w:rPr>
        <w:t>2</w:t>
      </w:r>
    </w:p>
    <w:p w14:paraId="7144436D" w14:textId="39308A33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FB4A572" w:rsidR="00A80419" w:rsidRPr="00410371" w:rsidRDefault="003327DD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</w:t>
            </w:r>
            <w:r w:rsidR="00F22B63">
              <w:rPr>
                <w:b/>
                <w:noProof/>
                <w:sz w:val="28"/>
              </w:rPr>
              <w:t>3</w:t>
            </w:r>
            <w:r w:rsidR="00A80419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22B63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B0EEEB5" w:rsidR="00A80419" w:rsidRPr="00410371" w:rsidRDefault="003327DD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7F5A5E">
              <w:rPr>
                <w:b/>
                <w:noProof/>
                <w:sz w:val="28"/>
              </w:rPr>
              <w:t>3</w:t>
            </w:r>
            <w:r w:rsidR="00E004C8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380FCEA" w:rsidR="00A80419" w:rsidRPr="00410371" w:rsidRDefault="003327DD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1B3A64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805557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80555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6C8EECC" w:rsidR="008053D5" w:rsidRDefault="00693EE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MME</w:t>
            </w:r>
            <w:r w:rsidR="008012EE">
              <w:rPr>
                <w:lang w:eastAsia="zh-CN"/>
              </w:rPr>
              <w:t xml:space="preserve"> or </w:t>
            </w:r>
            <w:proofErr w:type="spellStart"/>
            <w:r w:rsidR="008012EE"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triggered PDN connection restoration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8841316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26F43">
              <w:t>, Nokia, Nokia Shanghai Bell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F0860A5" w:rsidR="008053D5" w:rsidRPr="00415BCE" w:rsidRDefault="00703499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03499">
              <w:rPr>
                <w:noProof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844702D" w:rsidR="008053D5" w:rsidRDefault="003327D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5304D6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805557">
              <w:rPr>
                <w:noProof/>
              </w:rPr>
              <w:t>1</w:t>
            </w:r>
            <w:r w:rsidR="005304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4FACBE" w:rsidR="008053D5" w:rsidRDefault="00805557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205E214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805557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F5656" w14:textId="7CACCB8D" w:rsidR="00C76A51" w:rsidRDefault="005304D6" w:rsidP="00D83E2A">
            <w:pPr>
              <w:pStyle w:val="CRCoverPage"/>
              <w:ind w:left="100"/>
            </w:pPr>
            <w:r>
              <w:rPr>
                <w:noProof/>
              </w:rPr>
              <w:t xml:space="preserve">It is </w:t>
            </w:r>
            <w:r w:rsidR="00B70759">
              <w:rPr>
                <w:noProof/>
              </w:rPr>
              <w:t xml:space="preserve">not so clear if the MME shall only trigger </w:t>
            </w:r>
            <w:r w:rsidR="00B70759">
              <w:rPr>
                <w:lang w:eastAsia="zh-CN"/>
              </w:rPr>
              <w:t>MME triggered PDN connection restoration procedure as specified in 31.</w:t>
            </w:r>
            <w:r w:rsidR="00D85735">
              <w:rPr>
                <w:lang w:eastAsia="zh-CN"/>
              </w:rPr>
              <w:t xml:space="preserve">3 </w:t>
            </w:r>
            <w:r w:rsidR="00A03237">
              <w:rPr>
                <w:lang w:eastAsia="zh-CN"/>
              </w:rPr>
              <w:t xml:space="preserve">for ALL PDN connections associated with failed </w:t>
            </w:r>
            <w:r w:rsidR="000F69FA">
              <w:rPr>
                <w:lang w:eastAsia="zh-CN"/>
              </w:rPr>
              <w:t xml:space="preserve">PGW </w:t>
            </w:r>
            <w:r w:rsidR="00D85735">
              <w:rPr>
                <w:lang w:eastAsia="zh-CN"/>
              </w:rPr>
              <w:t xml:space="preserve">when it receives </w:t>
            </w:r>
            <w:r w:rsidR="00D85735">
              <w:t>PGW Restart Notification from the SGW with the cause "PGW not responding"</w:t>
            </w:r>
            <w:r w:rsidR="00740B4C">
              <w:t>,</w:t>
            </w:r>
            <w:r w:rsidR="000F69FA">
              <w:t xml:space="preserve"> or the MME may also trigger the procedure for the </w:t>
            </w:r>
            <w:r w:rsidR="00AA5BB0">
              <w:t xml:space="preserve">given </w:t>
            </w:r>
            <w:r w:rsidR="000F69FA">
              <w:t xml:space="preserve">PDN connection when it receives a GTPv2 </w:t>
            </w:r>
            <w:r w:rsidR="00A717E8">
              <w:t>message</w:t>
            </w:r>
            <w:r w:rsidR="008F7C89">
              <w:t xml:space="preserve"> from the SGW</w:t>
            </w:r>
            <w:r w:rsidR="00704787">
              <w:t xml:space="preserve"> for that PDN connection</w:t>
            </w:r>
            <w:r w:rsidR="00A717E8">
              <w:t>, e.g. in the Modify Bearer Response, with the cause code set to "</w:t>
            </w:r>
            <w:r w:rsidR="00A717E8" w:rsidRPr="006C1437">
              <w:t>Remote peer not responding"</w:t>
            </w:r>
            <w:r w:rsidR="00A717E8">
              <w:t xml:space="preserve"> indicating the PGW is not reachable.</w:t>
            </w:r>
          </w:p>
          <w:p w14:paraId="01D1A7D2" w14:textId="76077D2A" w:rsidR="00EB5BBC" w:rsidRDefault="00EB5BBC" w:rsidP="00D83E2A">
            <w:pPr>
              <w:pStyle w:val="CRCoverPage"/>
              <w:ind w:left="100"/>
            </w:pPr>
            <w:r>
              <w:t>""</w:t>
            </w:r>
            <w:r w:rsidRPr="00EB5BBC">
              <w:rPr>
                <w:i/>
                <w:iCs/>
              </w:rPr>
              <w:t>Remote peer not responding" is used by the SGW for the messages spanning through two interfaces.  This cause value is returned by the SGW to the MME/S4-SGSN or PGW in a response message where no response message is received from the PGW or MME/S4-SGSN</w:t>
            </w:r>
            <w:r w:rsidRPr="00EB5BBC">
              <w:t>.</w:t>
            </w:r>
            <w:r>
              <w:t>"</w:t>
            </w:r>
          </w:p>
          <w:p w14:paraId="14662685" w14:textId="0A365331" w:rsidR="005171E7" w:rsidRDefault="005171E7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also not </w:t>
            </w:r>
            <w:r w:rsidR="009D09E5">
              <w:rPr>
                <w:noProof/>
              </w:rPr>
              <w:t xml:space="preserve">so </w:t>
            </w:r>
            <w:r>
              <w:rPr>
                <w:noProof/>
              </w:rPr>
              <w:t xml:space="preserve">clear for ePDG triggered </w:t>
            </w:r>
            <w:r>
              <w:rPr>
                <w:lang w:eastAsia="zh-CN"/>
              </w:rPr>
              <w:t>PDN connection restoration procedure as specified in 31.3A</w:t>
            </w:r>
            <w:r w:rsidR="009D09E5">
              <w:rPr>
                <w:lang w:eastAsia="zh-CN"/>
              </w:rPr>
              <w:t>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DD144" w14:textId="77777777" w:rsidR="0085569D" w:rsidRDefault="00996235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</w:t>
            </w:r>
            <w:r w:rsidRPr="00996235">
              <w:rPr>
                <w:noProof/>
              </w:rPr>
              <w:t>he MME may also trigger the MME triggered PDN connection restoration procedure for the PDN connection when it receives a GTPv2 message</w:t>
            </w:r>
            <w:r w:rsidR="00EF7015">
              <w:rPr>
                <w:noProof/>
              </w:rPr>
              <w:t xml:space="preserve"> from the SGW for this PDN connection</w:t>
            </w:r>
            <w:r w:rsidRPr="00996235">
              <w:rPr>
                <w:noProof/>
              </w:rPr>
              <w:t>, e.g. in the Modify Bearer Response, with the cause code set to "Remote peer not responding" indicating the PGW is not reachable.</w:t>
            </w:r>
          </w:p>
          <w:p w14:paraId="11ADF8A3" w14:textId="77777777" w:rsidR="009D09E5" w:rsidRDefault="009D09E5" w:rsidP="00E26A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479AC" w14:textId="7EB4B4B4" w:rsidR="009D09E5" w:rsidRDefault="009D09E5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is clarified for ePDG case.</w:t>
            </w:r>
          </w:p>
          <w:p w14:paraId="31C656EC" w14:textId="0B9CC77E" w:rsidR="00D80D53" w:rsidRDefault="00D80D53" w:rsidP="00E26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82D34" w:rsidR="001E41F3" w:rsidRDefault="00852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Ambigous requirement lead possible interoperability problem and </w:t>
            </w:r>
            <w:r w:rsidR="00AF7934">
              <w:rPr>
                <w:noProof/>
              </w:rPr>
              <w:t xml:space="preserve">the </w:t>
            </w:r>
            <w:r w:rsidR="004811D1">
              <w:rPr>
                <w:noProof/>
              </w:rPr>
              <w:t xml:space="preserve">PDN connection restoration with PGW Set </w:t>
            </w:r>
            <w:r w:rsidR="00467239">
              <w:rPr>
                <w:noProof/>
              </w:rPr>
              <w:t xml:space="preserve">will </w:t>
            </w:r>
            <w:r w:rsidR="00CE1B83">
              <w:rPr>
                <w:noProof/>
              </w:rPr>
              <w:t>not work if the SGW doesn't support PGW Restart Notification.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E5A79" w:rsidR="001E41F3" w:rsidRDefault="00996235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31.3</w:t>
            </w:r>
            <w:r w:rsidR="00E25C3A">
              <w:rPr>
                <w:noProof/>
              </w:rPr>
              <w:t>, 31.3A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5D3DC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F85162" w14:textId="77777777" w:rsidR="00A02605" w:rsidRDefault="00A02605" w:rsidP="00A02605">
      <w:pPr>
        <w:pStyle w:val="Heading2"/>
      </w:pPr>
      <w:bookmarkStart w:id="11" w:name="_Toc97567045"/>
      <w:bookmarkStart w:id="12" w:name="_Toc120006262"/>
      <w:bookmarkStart w:id="13" w:name="_Hlk102052065"/>
      <w:r>
        <w:rPr>
          <w:lang w:eastAsia="zh-CN"/>
        </w:rPr>
        <w:t>31</w:t>
      </w:r>
      <w:r>
        <w:t>.3</w:t>
      </w:r>
      <w:r>
        <w:tab/>
      </w:r>
      <w:r>
        <w:rPr>
          <w:lang w:eastAsia="zh-CN"/>
        </w:rPr>
        <w:t>MME triggered PDN connection restoration</w:t>
      </w:r>
    </w:p>
    <w:p w14:paraId="45C0E64B" w14:textId="77777777" w:rsidR="0060296A" w:rsidRDefault="00A02605" w:rsidP="00A02605">
      <w:pPr>
        <w:rPr>
          <w:ins w:id="14" w:author="Frank, 202305, v0.2" w:date="2023-05-10T16:34:00Z"/>
        </w:rPr>
      </w:pPr>
      <w:r>
        <w:t>The MME may trigger a PDN connection restoration to move the PDN connection to a different PGW-C/SMF</w:t>
      </w:r>
      <w:ins w:id="15" w:author="Frank, 202305, v0.2" w:date="2023-05-10T16:34:00Z">
        <w:r w:rsidR="0060296A" w:rsidRPr="0060296A">
          <w:t xml:space="preserve"> </w:t>
        </w:r>
        <w:r w:rsidR="0060296A">
          <w:t>in the same PGW-C/SMF Set,</w:t>
        </w:r>
        <w:r w:rsidR="0060296A" w:rsidRPr="00113E57">
          <w:t xml:space="preserve"> </w:t>
        </w:r>
        <w:proofErr w:type="gramStart"/>
        <w:r w:rsidR="0060296A" w:rsidRPr="00FF36CB">
          <w:t>e.g.</w:t>
        </w:r>
        <w:proofErr w:type="gramEnd"/>
        <w:r w:rsidR="0060296A" w:rsidRPr="00FF36CB">
          <w:t xml:space="preserve"> when detecting that the PGW-C/SMF currently </w:t>
        </w:r>
        <w:r w:rsidR="0060296A">
          <w:t>serving</w:t>
        </w:r>
        <w:r w:rsidR="0060296A" w:rsidRPr="00FF36CB">
          <w:t xml:space="preserve"> the PDN connection is not reachable, as defined in this clause.</w:t>
        </w:r>
      </w:ins>
    </w:p>
    <w:p w14:paraId="1B570966" w14:textId="2BA82508" w:rsidR="00A02605" w:rsidRDefault="0060296A" w:rsidP="00A02605">
      <w:ins w:id="16" w:author="Frank, 202305, v0.2" w:date="2023-05-10T16:35:00Z">
        <w:r>
          <w:rPr>
            <w:lang w:val="en-US"/>
          </w:rPr>
          <w:t xml:space="preserve">The MME may trigger this procedure for a specific PDN connection,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upon receiving a Modify Bearer Response message for this PDN connection with the cause code set to "Remote peer not responding", or for all PDN connections served by a PGW-C/SMF</w:t>
        </w:r>
      </w:ins>
      <w:r w:rsidR="00A02605">
        <w:t>, e.g. when receiving a PGW Restart Notification from the SGW with the cause "PGW not responding"</w:t>
      </w:r>
      <w:ins w:id="17" w:author="Frank, 202305, v0.2" w:date="2023-05-10T16:35:00Z">
        <w:r w:rsidR="00CD2207" w:rsidRPr="00CD2207">
          <w:t xml:space="preserve"> </w:t>
        </w:r>
        <w:r w:rsidR="00CD2207">
          <w:t>or when the MME determines that the PGW-C/SMF has failed</w:t>
        </w:r>
      </w:ins>
      <w:del w:id="18" w:author="Frank, 202305, v0.2" w:date="2023-05-10T16:35:00Z">
        <w:r w:rsidR="00A02605" w:rsidDel="00CD2207">
          <w:delText>, as defined in this clause</w:delText>
        </w:r>
      </w:del>
      <w:r w:rsidR="00A02605">
        <w:t>.</w:t>
      </w:r>
    </w:p>
    <w:bookmarkEnd w:id="11"/>
    <w:p w14:paraId="2FC2F874" w14:textId="3479B139" w:rsidR="005E7A1C" w:rsidRDefault="00200F3D" w:rsidP="00200F3D">
      <w:del w:id="19" w:author="Frank, 202305, v0.2" w:date="2023-05-10T10:55:00Z">
        <w:r w:rsidDel="00200F3D">
          <w:object w:dxaOrig="9881" w:dyaOrig="6721" w14:anchorId="12584C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3.55pt;height:337.25pt" o:ole="">
              <v:imagedata r:id="rId21" o:title=""/>
            </v:shape>
            <o:OLEObject Type="Embed" ProgID="Visio.Drawing.15" ShapeID="_x0000_i1025" DrawAspect="Content" ObjectID="_1745242160" r:id="rId22"/>
          </w:object>
        </w:r>
      </w:del>
      <w:r w:rsidR="00BD7F56">
        <w:object w:dxaOrig="9890" w:dyaOrig="6731" w14:anchorId="1AE05CDE">
          <v:shape id="_x0000_i1026" type="#_x0000_t75" style="width:494.15pt;height:337.85pt" o:ole="">
            <v:imagedata r:id="rId23" o:title=""/>
          </v:shape>
          <o:OLEObject Type="Embed" ProgID="Visio.Drawing.15" ShapeID="_x0000_i1026" DrawAspect="Content" ObjectID="_1745242161" r:id="rId24"/>
        </w:object>
      </w:r>
    </w:p>
    <w:p w14:paraId="65C23D46" w14:textId="77777777" w:rsidR="005E7A1C" w:rsidRDefault="005E7A1C" w:rsidP="005E7A1C">
      <w:pPr>
        <w:pStyle w:val="TF"/>
        <w:rPr>
          <w:lang w:eastAsia="zh-CN"/>
        </w:rPr>
      </w:pPr>
      <w:r>
        <w:rPr>
          <w:lang w:eastAsia="zh-CN"/>
        </w:rPr>
        <w:t>Figure 31.3-1: MME triggered PDN connection restoration</w:t>
      </w:r>
    </w:p>
    <w:p w14:paraId="67B59D0A" w14:textId="77777777" w:rsidR="005E7A1C" w:rsidRDefault="005E7A1C" w:rsidP="005E7A1C">
      <w:pPr>
        <w:pStyle w:val="B10"/>
      </w:pPr>
      <w:r>
        <w:t>1.</w:t>
      </w:r>
      <w:r>
        <w:tab/>
        <w:t>The PGW-C/SMF fails without restart from the PGW-C/SMF set.</w:t>
      </w:r>
    </w:p>
    <w:p w14:paraId="5DBC3116" w14:textId="77E49F32" w:rsidR="00B85475" w:rsidRDefault="005E7A1C" w:rsidP="005E7A1C">
      <w:pPr>
        <w:pStyle w:val="B10"/>
        <w:rPr>
          <w:ins w:id="20" w:author="Frank, 202305, v0.1" w:date="2023-05-09T21:26:00Z"/>
          <w:lang w:val="en-US"/>
        </w:rPr>
      </w:pPr>
      <w:r>
        <w:t>2</w:t>
      </w:r>
      <w:ins w:id="21" w:author="Frank, 202305, v0.1" w:date="2023-05-09T21:25:00Z">
        <w:r w:rsidR="00D05364">
          <w:t>a-</w:t>
        </w:r>
        <w:r w:rsidR="00EA25C9">
          <w:t>2b</w:t>
        </w:r>
      </w:ins>
      <w:r>
        <w:t>.</w:t>
      </w:r>
      <w:r>
        <w:tab/>
      </w:r>
      <w:ins w:id="22" w:author="Frank, 202305, v0.1" w:date="2023-05-09T21:46:00Z">
        <w:r w:rsidR="00D414AD">
          <w:t xml:space="preserve">The MME sends </w:t>
        </w:r>
      </w:ins>
      <w:ins w:id="23" w:author="Frank, 202305, v0.1" w:date="2023-05-09T21:22:00Z">
        <w:r w:rsidR="0061743D">
          <w:t>a Modify Bearer Request message</w:t>
        </w:r>
      </w:ins>
      <w:ins w:id="24" w:author="Frank, 202305, v0.1" w:date="2023-05-09T21:48:00Z">
        <w:r w:rsidR="00EC2C52">
          <w:t xml:space="preserve"> to the SGW</w:t>
        </w:r>
      </w:ins>
      <w:ins w:id="25" w:author="Frank, 202305, v0.1" w:date="2023-05-09T21:46:00Z">
        <w:r w:rsidR="00D414AD">
          <w:t>, e.g.</w:t>
        </w:r>
      </w:ins>
      <w:ins w:id="26" w:author="Frank, 202305, v0.1" w:date="2023-05-09T21:48:00Z">
        <w:r w:rsidR="00EC2C52">
          <w:t>,</w:t>
        </w:r>
      </w:ins>
      <w:ins w:id="27" w:author="Frank, 202305, v0.1" w:date="2023-05-09T21:46:00Z">
        <w:r w:rsidR="00D414AD">
          <w:t xml:space="preserve"> </w:t>
        </w:r>
      </w:ins>
      <w:ins w:id="28" w:author="Frank, 202305, v0.1" w:date="2023-05-09T21:47:00Z">
        <w:r w:rsidR="0014687D">
          <w:t xml:space="preserve">to report a </w:t>
        </w:r>
      </w:ins>
      <w:ins w:id="29" w:author="Frank, 202305, v0.1" w:date="2023-05-09T21:49:00Z">
        <w:r w:rsidR="005571DA">
          <w:t>User Location Information</w:t>
        </w:r>
      </w:ins>
      <w:ins w:id="30" w:author="Frank, 202305, v0.1" w:date="2023-05-09T21:47:00Z">
        <w:r w:rsidR="0014687D">
          <w:t xml:space="preserve"> change,</w:t>
        </w:r>
      </w:ins>
      <w:ins w:id="31" w:author="Frank, 202305, v0.1" w:date="2023-05-09T21:24:00Z">
        <w:r w:rsidR="000213F9">
          <w:t xml:space="preserve"> the SGW shall </w:t>
        </w:r>
      </w:ins>
      <w:ins w:id="32" w:author="Frank, 202305, v0.1" w:date="2023-05-09T21:47:00Z">
        <w:r w:rsidR="00B42675">
          <w:t xml:space="preserve">respond with </w:t>
        </w:r>
      </w:ins>
      <w:ins w:id="33" w:author="Frank, 202305, v0.1" w:date="2023-05-09T21:25:00Z">
        <w:r w:rsidR="00D05364">
          <w:t>the Modify Bearer Response message</w:t>
        </w:r>
      </w:ins>
      <w:ins w:id="34" w:author="Frank, 202305, v0.1" w:date="2023-05-09T21:26:00Z">
        <w:r w:rsidR="00EA25C9">
          <w:t xml:space="preserve"> with the </w:t>
        </w:r>
        <w:r w:rsidR="00EA25C9">
          <w:rPr>
            <w:lang w:val="en-US"/>
          </w:rPr>
          <w:t>cause code set to "Remote peer not responding"</w:t>
        </w:r>
      </w:ins>
      <w:ins w:id="35" w:author="Frank, 202305, v0.1" w:date="2023-05-09T21:48:00Z">
        <w:r w:rsidR="00B42675">
          <w:rPr>
            <w:lang w:val="en-US"/>
          </w:rPr>
          <w:t xml:space="preserve"> when the SGW </w:t>
        </w:r>
        <w:r w:rsidR="00B42675">
          <w:t>detects that the PGW-C/SMF is not responding.</w:t>
        </w:r>
      </w:ins>
    </w:p>
    <w:p w14:paraId="3D567714" w14:textId="13045DCA" w:rsidR="005E7A1C" w:rsidRDefault="00B85475" w:rsidP="005E7A1C">
      <w:pPr>
        <w:pStyle w:val="B10"/>
      </w:pPr>
      <w:ins w:id="36" w:author="Frank, 202305, v0.1" w:date="2023-05-09T21:26:00Z">
        <w:r>
          <w:t>2c.</w:t>
        </w:r>
        <w:r>
          <w:tab/>
        </w:r>
      </w:ins>
      <w:r w:rsidR="005E7A1C">
        <w:t>When detecting that the PGW-C/SMF has failed, the SGW-C shall send a PGW Restart Notification to the MME as specified in clause 16.1A.2.</w:t>
      </w:r>
      <w:r w:rsidR="005E7A1C">
        <w:br/>
      </w:r>
      <w:r w:rsidR="005E7A1C">
        <w:br/>
      </w:r>
      <w:r w:rsidR="005E7A1C" w:rsidRPr="00911B2D">
        <w:t>When detecting that a PGW-C/SMF has failed, the SGW-C and MME shall maintain the contexts of the PDN connections served by that PGW-C/SMF for which this procedure is supported.</w:t>
      </w:r>
    </w:p>
    <w:p w14:paraId="39230A11" w14:textId="08F58687" w:rsidR="005E7A1C" w:rsidRDefault="005E7A1C" w:rsidP="005E7A1C">
      <w:pPr>
        <w:pStyle w:val="B10"/>
      </w:pPr>
      <w:r>
        <w:t>3.</w:t>
      </w:r>
      <w:r>
        <w:tab/>
        <w:t>The MME should select an alternative PGW-C/SMF using the PGW Change Info received earlier from the PGW-C/SMF</w:t>
      </w:r>
      <w:ins w:id="37" w:author="Frank, 202305, v0.1" w:date="2023-05-09T21:27:00Z">
        <w:r w:rsidR="003E0232">
          <w:t xml:space="preserve"> for the PDN connection (for </w:t>
        </w:r>
      </w:ins>
      <w:ins w:id="38" w:author="Frank, 202305, v0.1" w:date="2023-05-09T21:30:00Z">
        <w:r w:rsidR="003A1A16">
          <w:t xml:space="preserve">the scenario described as </w:t>
        </w:r>
      </w:ins>
      <w:ins w:id="39" w:author="Frank, 202305, v0.1" w:date="2023-05-09T21:27:00Z">
        <w:r w:rsidR="003E0232">
          <w:t>step 2a-2b) or for all PDN connections</w:t>
        </w:r>
      </w:ins>
      <w:ins w:id="40" w:author="Frank, 202305, v0.1" w:date="2023-05-09T21:30:00Z">
        <w:r w:rsidR="003A1A16">
          <w:t xml:space="preserve"> associated with the failed PGW</w:t>
        </w:r>
      </w:ins>
      <w:ins w:id="41" w:author="Frank, 202305, v0.1" w:date="2023-05-09T21:31:00Z">
        <w:r w:rsidR="003A1A16">
          <w:t xml:space="preserve"> (for the scenario described as step 2c)</w:t>
        </w:r>
      </w:ins>
      <w:r>
        <w:t>.</w:t>
      </w:r>
    </w:p>
    <w:p w14:paraId="1045F2D0" w14:textId="77777777" w:rsidR="005E7A1C" w:rsidRDefault="005E7A1C" w:rsidP="005E7A1C">
      <w:pPr>
        <w:pStyle w:val="B10"/>
      </w:pPr>
      <w:r>
        <w:lastRenderedPageBreak/>
        <w:t>4.</w:t>
      </w:r>
      <w:r>
        <w:tab/>
        <w:t>The MME shall send a Create Session Request including a PGW Change Indication towards the newly selected PGW-C/SMF, via the same or a different SGW. The MME may defer doing so until it needs to send signalling to the SGW or PGW-C. The MME should reuse the same SGW if possible, since the PDN connection restoration remains then transparent to the eNodeB. The PGW Change Indication tells the SGW and PGW-C/SMF that this is a request to move an existing PDN connection to the new PGW-C/SMF.</w:t>
      </w:r>
    </w:p>
    <w:p w14:paraId="6680D7B9" w14:textId="77777777" w:rsidR="005E7A1C" w:rsidRDefault="005E7A1C" w:rsidP="005E7A1C">
      <w:pPr>
        <w:pStyle w:val="B10"/>
      </w:pPr>
      <w:r>
        <w:t>5.</w:t>
      </w:r>
      <w:r>
        <w:tab/>
        <w:t>The new PGW-C/SMF shall identify the PDN connection context using the UE's identity (</w:t>
      </w:r>
      <w:proofErr w:type="gramStart"/>
      <w:r>
        <w:t>i.e.</w:t>
      </w:r>
      <w:proofErr w:type="gramEnd"/>
      <w:r>
        <w:t xml:space="preserve"> IMSI or IMEI) and the Linked EPS Bearer Identity received in the Create Session Request. If it can take over the PDN connection, it shall return a Create Session Response towards the SGW and MME (including, among others, the new S5/S8 PGW F-TEID for control plane, its PGW node name and S5/S8 PGW F-TEIDs). The PGW-C/SMF shall not change the UE's IP address.</w:t>
      </w:r>
    </w:p>
    <w:p w14:paraId="77E0BCF4" w14:textId="77777777" w:rsidR="005E7A1C" w:rsidRDefault="005E7A1C" w:rsidP="005E7A1C">
      <w:pPr>
        <w:pStyle w:val="B10"/>
        <w:ind w:firstLine="0"/>
      </w:pPr>
      <w:r>
        <w:t>The SGW and MME shall update their PDN connection context with the information received from the PGW-C/SMF. Any subsequent control plane procedure between the MME, SGW and PGW shall take place as defined in existing procedures.</w:t>
      </w:r>
      <w:r>
        <w:br/>
      </w:r>
      <w:r>
        <w:br/>
        <w:t xml:space="preserve">If the MME reselected a different SGW, the MME shall update the eNB with the new SGW's S1-U F-TEID using the </w:t>
      </w:r>
      <w:r w:rsidRPr="00990165">
        <w:t>MME triggered Serving GW relocation</w:t>
      </w:r>
      <w:r>
        <w:t xml:space="preserve"> procedure (see clause </w:t>
      </w:r>
      <w:r w:rsidRPr="00990165">
        <w:t>5.10.4</w:t>
      </w:r>
      <w:r>
        <w:t xml:space="preserve"> of 3GPP TS 23.401 [15]).</w:t>
      </w:r>
    </w:p>
    <w:p w14:paraId="03BDDA4D" w14:textId="77777777" w:rsidR="005E7A1C" w:rsidRDefault="005E7A1C" w:rsidP="005E7A1C">
      <w:pPr>
        <w:pStyle w:val="B10"/>
      </w:pPr>
      <w:r>
        <w:t>6.</w:t>
      </w:r>
      <w:r>
        <w:tab/>
        <w:t xml:space="preserve">The MME shall update the PGW identity in the HSS. Upon detecting that </w:t>
      </w:r>
      <w:r w:rsidRPr="00244099">
        <w:t>the association between APN and PGW-C</w:t>
      </w:r>
      <w:r>
        <w:t>/</w:t>
      </w:r>
      <w:r w:rsidRPr="00244099">
        <w:t>SMF FQDN</w:t>
      </w:r>
      <w:r w:rsidRPr="00244099">
        <w:rPr>
          <w:lang w:eastAsia="zh-CN"/>
        </w:rPr>
        <w:t xml:space="preserve"> is changed</w:t>
      </w:r>
      <w:r>
        <w:rPr>
          <w:lang w:eastAsia="zh-CN"/>
        </w:rPr>
        <w:t xml:space="preserve">, </w:t>
      </w:r>
      <w:r>
        <w:t xml:space="preserve">if an active subscription from the UDM exists for the UE to be notified on the change of the data, the HSS shall notify the UDM as specified in </w:t>
      </w:r>
      <w:r w:rsidRPr="00244099">
        <w:t>Figure 5.3.4-5</w:t>
      </w:r>
      <w:r>
        <w:t xml:space="preserve"> of clause 5.3.4 of 3GPP TS 23.632 [47].</w:t>
      </w:r>
    </w:p>
    <w:p w14:paraId="256C609D" w14:textId="77777777" w:rsidR="005E7A1C" w:rsidRDefault="005E7A1C" w:rsidP="005E7A1C">
      <w:pPr>
        <w:pStyle w:val="NO"/>
      </w:pPr>
      <w:r>
        <w:t>NOTE 1:</w:t>
      </w:r>
      <w:r>
        <w:tab/>
        <w:t xml:space="preserve">An active subscription from the UDM can exist </w:t>
      </w:r>
      <w:proofErr w:type="gramStart"/>
      <w:r>
        <w:t>e.g.</w:t>
      </w:r>
      <w:proofErr w:type="gramEnd"/>
      <w:r>
        <w:t xml:space="preserve"> to notify the AMF registered for the UE for non-3GPP access.</w:t>
      </w:r>
    </w:p>
    <w:p w14:paraId="49C33A0E" w14:textId="77777777" w:rsidR="005E7A1C" w:rsidRDefault="005E7A1C" w:rsidP="005E7A1C">
      <w:pPr>
        <w:pStyle w:val="NO"/>
      </w:pPr>
      <w:r>
        <w:t>NOTE 2:</w:t>
      </w:r>
      <w:r>
        <w:tab/>
        <w:t>The PDN connection restoration procedure specified in this clause does not require any specific handling from the HSS and UDM.</w:t>
      </w:r>
    </w:p>
    <w:bookmarkEnd w:id="12"/>
    <w:p w14:paraId="75E4D0E9" w14:textId="133E733A" w:rsidR="00B73619" w:rsidRPr="0061791A" w:rsidRDefault="00B73619" w:rsidP="00B73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3DDF76" w14:textId="77777777" w:rsidR="00B73619" w:rsidRDefault="00B73619" w:rsidP="00B73619">
      <w:pPr>
        <w:pStyle w:val="Heading2"/>
      </w:pPr>
      <w:bookmarkStart w:id="42" w:name="_Toc97567046"/>
      <w:r>
        <w:rPr>
          <w:lang w:eastAsia="zh-CN"/>
        </w:rPr>
        <w:t>31</w:t>
      </w:r>
      <w:r>
        <w:t>.3A</w:t>
      </w:r>
      <w:r>
        <w:tab/>
      </w:r>
      <w:r>
        <w:rPr>
          <w:lang w:eastAsia="zh-CN"/>
        </w:rPr>
        <w:t>ePDG triggered PDN connection restoration</w:t>
      </w:r>
      <w:bookmarkEnd w:id="42"/>
    </w:p>
    <w:p w14:paraId="0EB25E87" w14:textId="62363AC7" w:rsidR="00B73619" w:rsidRDefault="00B73619" w:rsidP="00B73619">
      <w:r>
        <w:t>The ePDG supporting S2b over GTPv2 may trigger a PDN connection restoration to move the PDN connection to a different PGW-C/SMF</w:t>
      </w:r>
      <w:ins w:id="43" w:author="Frank, 202305, v0.2" w:date="2023-05-10T10:52:00Z">
        <w:r w:rsidR="009B3462" w:rsidRPr="009B3462">
          <w:rPr>
            <w:lang w:val="en-US"/>
          </w:rPr>
          <w:t xml:space="preserve"> in the same PGW-C/SMF Set</w:t>
        </w:r>
      </w:ins>
      <w:r>
        <w:t xml:space="preserve">, </w:t>
      </w:r>
      <w:proofErr w:type="gramStart"/>
      <w:r>
        <w:t>e.g.</w:t>
      </w:r>
      <w:proofErr w:type="gramEnd"/>
      <w:r>
        <w:t xml:space="preserve"> when detecting that the PGW</w:t>
      </w:r>
      <w:ins w:id="44" w:author="Frank, 202305, v0.2" w:date="2023-05-10T10:55:00Z">
        <w:r w:rsidR="00200F3D">
          <w:t>-C</w:t>
        </w:r>
      </w:ins>
      <w:r>
        <w:t xml:space="preserve">/SMF </w:t>
      </w:r>
      <w:ins w:id="45" w:author="Frank, 202305, v0.2" w:date="2023-05-10T10:56:00Z">
        <w:r w:rsidR="005171E7" w:rsidRPr="005171E7">
          <w:t xml:space="preserve">currently serving the PDN connection </w:t>
        </w:r>
      </w:ins>
      <w:r>
        <w:t>is not reachable, as defined in this clause.</w:t>
      </w:r>
    </w:p>
    <w:p w14:paraId="185EB511" w14:textId="36C2C377" w:rsidR="009B3462" w:rsidRPr="009B3462" w:rsidRDefault="009B3462" w:rsidP="009B3462">
      <w:pPr>
        <w:rPr>
          <w:lang w:val="en-US"/>
          <w:rPrChange w:id="46" w:author="Frank, 202305, v0.2" w:date="2023-05-10T10:52:00Z">
            <w:rPr/>
          </w:rPrChange>
        </w:rPr>
      </w:pPr>
      <w:ins w:id="47" w:author="Frank, 202305, v0.2" w:date="2023-05-10T10:52:00Z">
        <w:r w:rsidRPr="009B3462">
          <w:rPr>
            <w:lang w:val="en-US"/>
          </w:rPr>
          <w:t>The ePD</w:t>
        </w:r>
      </w:ins>
      <w:ins w:id="48" w:author="Frank, 202305, v0.2" w:date="2023-05-10T10:59:00Z">
        <w:r w:rsidR="000C1337">
          <w:rPr>
            <w:lang w:val="en-US"/>
          </w:rPr>
          <w:t>G</w:t>
        </w:r>
      </w:ins>
      <w:ins w:id="49" w:author="Frank, 202305, v0.2" w:date="2023-05-10T10:52:00Z">
        <w:r w:rsidRPr="009B3462">
          <w:rPr>
            <w:lang w:val="en-US"/>
          </w:rPr>
          <w:t xml:space="preserve"> may trigger this procedure for a specific PDN connection, </w:t>
        </w:r>
        <w:proofErr w:type="gramStart"/>
        <w:r w:rsidRPr="009B3462">
          <w:rPr>
            <w:lang w:val="en-US"/>
          </w:rPr>
          <w:t>e.g.</w:t>
        </w:r>
        <w:proofErr w:type="gramEnd"/>
        <w:r w:rsidRPr="009B3462">
          <w:rPr>
            <w:lang w:val="en-US"/>
          </w:rPr>
          <w:t xml:space="preserve"> upon receiving no response to a request message for this PDN connection, or for all PDN connections served by a PGW-C/SMF, e.g. when the ePDG determines that the PGW-C/SMF has failed.</w:t>
        </w:r>
      </w:ins>
    </w:p>
    <w:p w14:paraId="6BE11E68" w14:textId="77777777" w:rsidR="00B73619" w:rsidRDefault="00B73619" w:rsidP="00B73619">
      <w:pPr>
        <w:pStyle w:val="TH"/>
      </w:pPr>
      <w:r>
        <w:object w:dxaOrig="9891" w:dyaOrig="6730" w14:anchorId="0A94B705">
          <v:shape id="_x0000_i1027" type="#_x0000_t75" style="width:494.15pt;height:336pt" o:ole="">
            <v:imagedata r:id="rId25" o:title=""/>
          </v:shape>
          <o:OLEObject Type="Embed" ProgID="Visio.Drawing.15" ShapeID="_x0000_i1027" DrawAspect="Content" ObjectID="_1745242162" r:id="rId26"/>
        </w:object>
      </w:r>
    </w:p>
    <w:p w14:paraId="365872EB" w14:textId="77777777" w:rsidR="00B73619" w:rsidRDefault="00B73619" w:rsidP="00B73619">
      <w:pPr>
        <w:pStyle w:val="TF"/>
        <w:rPr>
          <w:lang w:eastAsia="zh-CN"/>
        </w:rPr>
      </w:pPr>
      <w:r>
        <w:rPr>
          <w:lang w:eastAsia="zh-CN"/>
        </w:rPr>
        <w:t>Figure 31.3A-1: ePDG triggered PDN connection restoration</w:t>
      </w:r>
    </w:p>
    <w:p w14:paraId="7A3D7404" w14:textId="77777777" w:rsidR="00B73619" w:rsidRDefault="00B73619" w:rsidP="00B73619">
      <w:pPr>
        <w:pStyle w:val="B10"/>
      </w:pPr>
      <w:r>
        <w:t>1.</w:t>
      </w:r>
      <w:r>
        <w:tab/>
        <w:t>The PGW-C/SMF fails without restart from the PGW-C/SMF set.</w:t>
      </w:r>
    </w:p>
    <w:p w14:paraId="2298A4B5" w14:textId="77777777" w:rsidR="00B73619" w:rsidRDefault="00B73619" w:rsidP="00B73619">
      <w:pPr>
        <w:pStyle w:val="B10"/>
      </w:pPr>
      <w:r>
        <w:t>2.</w:t>
      </w:r>
      <w:r>
        <w:tab/>
        <w:t>The ePDG detects that the PGW-C/SMF has failed as specified in clause 20.1.</w:t>
      </w:r>
      <w:r>
        <w:br/>
      </w:r>
      <w:r>
        <w:br/>
        <w:t>When detecting that a PGW-C/SMF has failed, the ePDG shall maintain the contexts of the PDN connections served by that PGW-C/SMF for which this procedure is supported.</w:t>
      </w:r>
    </w:p>
    <w:p w14:paraId="54F372EB" w14:textId="77777777" w:rsidR="00B73619" w:rsidRDefault="00B73619" w:rsidP="00B73619">
      <w:pPr>
        <w:pStyle w:val="B10"/>
      </w:pPr>
      <w:r>
        <w:t>3.</w:t>
      </w:r>
      <w:r>
        <w:tab/>
        <w:t>The ePDG should select an alternative PGW-C/SMF using the PGW Change Info received earlier from the PGW-C/SMF.</w:t>
      </w:r>
    </w:p>
    <w:p w14:paraId="1A8C7FEF" w14:textId="77777777" w:rsidR="00B73619" w:rsidRDefault="00B73619" w:rsidP="00B73619">
      <w:pPr>
        <w:pStyle w:val="B10"/>
      </w:pPr>
      <w:r>
        <w:t>4.</w:t>
      </w:r>
      <w:r>
        <w:tab/>
        <w:t>The ePDG shall send a Create Session Request including a PGW Change Indication towards the newly selected PGW-C/SMF. The ePDG may defer doing so until it needs to send signalling to the PGW-C. The PGW Change Indication tells the PGW-C/SMF that this is a request to move an existing PDN connection to the new PGW-C/SMF.</w:t>
      </w:r>
    </w:p>
    <w:p w14:paraId="1B14B025" w14:textId="77777777" w:rsidR="00B73619" w:rsidRDefault="00B73619" w:rsidP="00B73619">
      <w:pPr>
        <w:pStyle w:val="B10"/>
      </w:pPr>
      <w:r>
        <w:t>5.</w:t>
      </w:r>
      <w:r>
        <w:tab/>
        <w:t>The new PGW-C/SMF shall identify the PDN connection context using the UE's identity (</w:t>
      </w:r>
      <w:proofErr w:type="gramStart"/>
      <w:r>
        <w:t>i.e.</w:t>
      </w:r>
      <w:proofErr w:type="gramEnd"/>
      <w:r>
        <w:t xml:space="preserve"> IMSI or IMEI) and the Linked EPS Bearer Identity received in the Create Session Request. If it can take over the PDN connection, it shall return a Create Session Response towards the ePDG (including, among others, the new S5/S8 PGW F-TEID for control plane, its PGW node name and S2b PGW F-TEIDs). The PGW-C/SMF shall not change the UE's IP address.</w:t>
      </w:r>
    </w:p>
    <w:p w14:paraId="03B63763" w14:textId="77777777" w:rsidR="00B73619" w:rsidRDefault="00B73619" w:rsidP="00B73619">
      <w:pPr>
        <w:pStyle w:val="B10"/>
      </w:pPr>
      <w:r>
        <w:tab/>
        <w:t>The ePDG shall update their PDN connection context with the information received from the PGW-C/SMF. Any subsequent control plane procedure between the ePDG and PGW shall take place as defined in existing procedures.</w:t>
      </w:r>
    </w:p>
    <w:p w14:paraId="0DFAE805" w14:textId="0077906F" w:rsidR="00B73619" w:rsidRPr="00711F2E" w:rsidRDefault="00B73619" w:rsidP="00B73619">
      <w:pPr>
        <w:rPr>
          <w:lang w:eastAsia="zh-CN"/>
        </w:rPr>
      </w:pPr>
      <w:r>
        <w:t>6.</w:t>
      </w:r>
      <w:r>
        <w:tab/>
      </w:r>
      <w:r w:rsidRPr="00844D8A">
        <w:t xml:space="preserve">The </w:t>
      </w:r>
      <w:r>
        <w:t xml:space="preserve">new PGW-C/SMF </w:t>
      </w:r>
      <w:r w:rsidRPr="00844D8A">
        <w:t xml:space="preserve">shall update the PGW identity in the </w:t>
      </w:r>
      <w:r>
        <w:t xml:space="preserve">3GPP AAA Server, and the 3GPP AAA server will further populate the PGW identity to the </w:t>
      </w:r>
      <w:r w:rsidRPr="00844D8A">
        <w:t>HSS</w:t>
      </w:r>
      <w:r>
        <w:t xml:space="preserve"> as specified in clause 12.1.4 of 3GPP TS 23.402 [18]</w:t>
      </w:r>
      <w:r w:rsidRPr="00844D8A">
        <w:t xml:space="preserve">. </w:t>
      </w:r>
      <w:r>
        <w:rPr>
          <w:lang w:val="en-US" w:eastAsia="zh-CN"/>
        </w:rPr>
        <w:t xml:space="preserve">The </w:t>
      </w:r>
      <w:r>
        <w:t xml:space="preserve">new PGW-C/SMF </w:t>
      </w:r>
      <w:r>
        <w:rPr>
          <w:lang w:val="en-US" w:eastAsia="zh-CN"/>
        </w:rPr>
        <w:t xml:space="preserve">shall update </w:t>
      </w:r>
      <w:r w:rsidRPr="00844D8A">
        <w:t xml:space="preserve">the PGW identity </w:t>
      </w:r>
      <w:r>
        <w:t xml:space="preserve">to </w:t>
      </w:r>
      <w:r>
        <w:rPr>
          <w:lang w:val="en-US" w:eastAsia="zh-CN"/>
        </w:rPr>
        <w:t xml:space="preserve">the UDM </w:t>
      </w:r>
      <w:r>
        <w:rPr>
          <w:lang w:val="en-US" w:eastAsia="fr-FR"/>
        </w:rPr>
        <w:t xml:space="preserve">as specified in clause 4.11.4.3.6 of 3GPP TS 23.502 [46] </w:t>
      </w:r>
      <w:r>
        <w:rPr>
          <w:lang w:val="en-US" w:eastAsia="zh-CN"/>
        </w:rPr>
        <w:t xml:space="preserve">if </w:t>
      </w:r>
      <w:r>
        <w:rPr>
          <w:lang w:val="en-US" w:eastAsia="fr-FR"/>
        </w:rPr>
        <w:t>S6b is not deployed between SMF+PGW-C and 3GPP AAA Server.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4FC8" w14:textId="77777777" w:rsidR="00DE014A" w:rsidRDefault="00DE014A">
      <w:r>
        <w:separator/>
      </w:r>
    </w:p>
  </w:endnote>
  <w:endnote w:type="continuationSeparator" w:id="0">
    <w:p w14:paraId="10F70B9B" w14:textId="77777777" w:rsidR="00DE014A" w:rsidRDefault="00DE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EF00" w14:textId="77777777" w:rsidR="00DE014A" w:rsidRDefault="00DE014A">
      <w:r>
        <w:separator/>
      </w:r>
    </w:p>
  </w:footnote>
  <w:footnote w:type="continuationSeparator" w:id="0">
    <w:p w14:paraId="7AA1DCEA" w14:textId="77777777" w:rsidR="00DE014A" w:rsidRDefault="00DE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2">
    <w15:presenceInfo w15:providerId="None" w15:userId="Frank, 202305, v0.2"/>
  </w15:person>
  <w15:person w15:author="Frank, 202305, v0.1">
    <w15:presenceInfo w15:providerId="None" w15:userId="Frank, 202305, 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0A09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13F9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68F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33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0F69FA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3E57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87D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077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058A"/>
    <w:rsid w:val="001B17D1"/>
    <w:rsid w:val="001B3000"/>
    <w:rsid w:val="001B31F4"/>
    <w:rsid w:val="001B38B5"/>
    <w:rsid w:val="001B3A64"/>
    <w:rsid w:val="001B3B21"/>
    <w:rsid w:val="001B52F0"/>
    <w:rsid w:val="001B612F"/>
    <w:rsid w:val="001B74B2"/>
    <w:rsid w:val="001B7A65"/>
    <w:rsid w:val="001C1008"/>
    <w:rsid w:val="001C2168"/>
    <w:rsid w:val="001C3F4B"/>
    <w:rsid w:val="001C4E99"/>
    <w:rsid w:val="001C6097"/>
    <w:rsid w:val="001C60CB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0F3D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22E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27DD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A16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9F3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232"/>
    <w:rsid w:val="003E0565"/>
    <w:rsid w:val="003E130B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67239"/>
    <w:rsid w:val="00470A56"/>
    <w:rsid w:val="00474C09"/>
    <w:rsid w:val="0047506D"/>
    <w:rsid w:val="00475E9C"/>
    <w:rsid w:val="00476310"/>
    <w:rsid w:val="00476B05"/>
    <w:rsid w:val="0048049C"/>
    <w:rsid w:val="00480E25"/>
    <w:rsid w:val="004811D1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171E7"/>
    <w:rsid w:val="00521B46"/>
    <w:rsid w:val="00521CB8"/>
    <w:rsid w:val="0052474C"/>
    <w:rsid w:val="0052682F"/>
    <w:rsid w:val="00526E67"/>
    <w:rsid w:val="0052739A"/>
    <w:rsid w:val="005304D6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8CF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571DA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799"/>
    <w:rsid w:val="005A5F85"/>
    <w:rsid w:val="005A6664"/>
    <w:rsid w:val="005B03E9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8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E7A1C"/>
    <w:rsid w:val="005F0DF3"/>
    <w:rsid w:val="005F2102"/>
    <w:rsid w:val="005F2A9B"/>
    <w:rsid w:val="006018C8"/>
    <w:rsid w:val="0060296A"/>
    <w:rsid w:val="00603EFE"/>
    <w:rsid w:val="00604F2E"/>
    <w:rsid w:val="00605A07"/>
    <w:rsid w:val="0060688B"/>
    <w:rsid w:val="006101BD"/>
    <w:rsid w:val="00612410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43D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234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2B"/>
    <w:rsid w:val="006832E4"/>
    <w:rsid w:val="0068332B"/>
    <w:rsid w:val="00683377"/>
    <w:rsid w:val="0068508C"/>
    <w:rsid w:val="00685931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3EE6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3A1F"/>
    <w:rsid w:val="006C41C5"/>
    <w:rsid w:val="006C4712"/>
    <w:rsid w:val="006C4BD1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800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3499"/>
    <w:rsid w:val="00704189"/>
    <w:rsid w:val="00704244"/>
    <w:rsid w:val="0070449C"/>
    <w:rsid w:val="00704787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0B4C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3763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5A5E"/>
    <w:rsid w:val="007F6364"/>
    <w:rsid w:val="007F7259"/>
    <w:rsid w:val="007F7BF9"/>
    <w:rsid w:val="008012EE"/>
    <w:rsid w:val="00801375"/>
    <w:rsid w:val="008034C1"/>
    <w:rsid w:val="00803604"/>
    <w:rsid w:val="00803647"/>
    <w:rsid w:val="008040A8"/>
    <w:rsid w:val="00805291"/>
    <w:rsid w:val="008053D5"/>
    <w:rsid w:val="00805557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6F43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2311"/>
    <w:rsid w:val="008547B6"/>
    <w:rsid w:val="0085569D"/>
    <w:rsid w:val="008561BF"/>
    <w:rsid w:val="00856820"/>
    <w:rsid w:val="0085727B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1F7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0E5"/>
    <w:rsid w:val="008D49FA"/>
    <w:rsid w:val="008D66BD"/>
    <w:rsid w:val="008D6904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8F7C89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367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943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235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3462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09E5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605"/>
    <w:rsid w:val="00A027CA"/>
    <w:rsid w:val="00A03237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81E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7E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5BB0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7B6"/>
    <w:rsid w:val="00AF78CE"/>
    <w:rsid w:val="00AF7934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55AE"/>
    <w:rsid w:val="00B367F1"/>
    <w:rsid w:val="00B371D5"/>
    <w:rsid w:val="00B40624"/>
    <w:rsid w:val="00B42189"/>
    <w:rsid w:val="00B42675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759"/>
    <w:rsid w:val="00B70E0D"/>
    <w:rsid w:val="00B7130D"/>
    <w:rsid w:val="00B720C8"/>
    <w:rsid w:val="00B72C3B"/>
    <w:rsid w:val="00B73619"/>
    <w:rsid w:val="00B73FD0"/>
    <w:rsid w:val="00B7461D"/>
    <w:rsid w:val="00B74D95"/>
    <w:rsid w:val="00B76923"/>
    <w:rsid w:val="00B82EF1"/>
    <w:rsid w:val="00B83666"/>
    <w:rsid w:val="00B85475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2D8"/>
    <w:rsid w:val="00BD1DD3"/>
    <w:rsid w:val="00BD1DE6"/>
    <w:rsid w:val="00BD279D"/>
    <w:rsid w:val="00BD6BB8"/>
    <w:rsid w:val="00BD7AE9"/>
    <w:rsid w:val="00BD7F56"/>
    <w:rsid w:val="00BE0A72"/>
    <w:rsid w:val="00BE19FC"/>
    <w:rsid w:val="00BE1E18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2A23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5FB2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2207"/>
    <w:rsid w:val="00CD327D"/>
    <w:rsid w:val="00CD329B"/>
    <w:rsid w:val="00CD4038"/>
    <w:rsid w:val="00CD62BE"/>
    <w:rsid w:val="00CD652C"/>
    <w:rsid w:val="00CE06C9"/>
    <w:rsid w:val="00CE11CE"/>
    <w:rsid w:val="00CE1B83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5364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26940"/>
    <w:rsid w:val="00D33A9E"/>
    <w:rsid w:val="00D35397"/>
    <w:rsid w:val="00D355B9"/>
    <w:rsid w:val="00D35796"/>
    <w:rsid w:val="00D37874"/>
    <w:rsid w:val="00D405ED"/>
    <w:rsid w:val="00D414A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0D53"/>
    <w:rsid w:val="00D81FC6"/>
    <w:rsid w:val="00D83692"/>
    <w:rsid w:val="00D83E2A"/>
    <w:rsid w:val="00D84E13"/>
    <w:rsid w:val="00D85735"/>
    <w:rsid w:val="00D85B0D"/>
    <w:rsid w:val="00D87724"/>
    <w:rsid w:val="00D92398"/>
    <w:rsid w:val="00D92CF9"/>
    <w:rsid w:val="00D92DE6"/>
    <w:rsid w:val="00D95CB5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014A"/>
    <w:rsid w:val="00DE0D8E"/>
    <w:rsid w:val="00DE1EDE"/>
    <w:rsid w:val="00DE27D9"/>
    <w:rsid w:val="00DE2C5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4C8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5C3A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0584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25C9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582B"/>
    <w:rsid w:val="00EB5BBC"/>
    <w:rsid w:val="00EB62B4"/>
    <w:rsid w:val="00EC19B0"/>
    <w:rsid w:val="00EC2C3C"/>
    <w:rsid w:val="00EC2C52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2CA9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EF701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2B63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012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2CE6"/>
    <w:rsid w:val="00FB45B7"/>
    <w:rsid w:val="00FB5631"/>
    <w:rsid w:val="00FB5B8A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6338"/>
    <w:rsid w:val="00FE7C64"/>
    <w:rsid w:val="00FF1009"/>
    <w:rsid w:val="00FF2028"/>
    <w:rsid w:val="00FF24B7"/>
    <w:rsid w:val="00FF35AA"/>
    <w:rsid w:val="00FF36CB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1619</Words>
  <Characters>7921</Characters>
  <Application>Microsoft Office Word</Application>
  <DocSecurity>0</DocSecurity>
  <Lines>528</Lines>
  <Paragraphs>454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v0.2</cp:lastModifiedBy>
  <cp:revision>2</cp:revision>
  <cp:lastPrinted>1899-12-31T23:00:00Z</cp:lastPrinted>
  <dcterms:created xsi:type="dcterms:W3CDTF">2023-05-10T14:38:00Z</dcterms:created>
  <dcterms:modified xsi:type="dcterms:W3CDTF">2023-05-10T14:38:00Z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